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el"/>
        <w:rPr/>
      </w:pPr>
      <w:r>
        <w:rPr/>
        <w:t>Einverständniserklärung für Minderjährige ab dem 14. Lebensjahr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Personenbezogene Daten der Erziehungsberechtigten (Pflichtangaben): </w:t>
      </w:r>
    </w:p>
    <w:p>
      <w:pPr>
        <w:pStyle w:val="Normal"/>
        <w:tabs>
          <w:tab w:val="clear" w:pos="709"/>
          <w:tab w:val="left" w:pos="4820" w:leader="none"/>
        </w:tabs>
        <w:spacing w:before="0" w:after="0"/>
        <w:rPr/>
      </w:pPr>
      <w:r>
        <w:rPr/>
        <w:br/>
        <w:t xml:space="preserve">.......................................................................... </w:t>
        <w:tab/>
        <w:t>..........................................................................</w:t>
      </w:r>
    </w:p>
    <w:p>
      <w:pPr>
        <w:pStyle w:val="KleinerText"/>
        <w:rPr/>
      </w:pPr>
      <w:r>
        <w:rPr/>
        <w:t xml:space="preserve">Name, Vorname Erziehungsberechtigte/r </w:t>
        <w:tab/>
        <w:t xml:space="preserve">Name, Vorname Erziehungsberechtigte/r </w:t>
      </w:r>
    </w:p>
    <w:p>
      <w:pPr>
        <w:pStyle w:val="Normal"/>
        <w:spacing w:before="0" w:after="0"/>
        <w:rPr/>
      </w:pPr>
      <w:r>
        <w:rPr/>
        <w:br/>
        <w:t>..........................................................................................................................................................</w:t>
      </w:r>
    </w:p>
    <w:p>
      <w:pPr>
        <w:pStyle w:val="KleinerText"/>
        <w:rPr/>
      </w:pPr>
      <w:r>
        <w:rPr/>
        <w:t>Straße, Hausnummer</w:t>
      </w:r>
    </w:p>
    <w:p>
      <w:pPr>
        <w:pStyle w:val="Normal"/>
        <w:tabs>
          <w:tab w:val="clear" w:pos="709"/>
          <w:tab w:val="left" w:pos="4820" w:leader="none"/>
        </w:tabs>
        <w:spacing w:before="0" w:after="0"/>
        <w:rPr/>
      </w:pPr>
      <w:r>
        <w:rPr/>
        <w:br/>
        <w:t xml:space="preserve">.......................................................................... </w:t>
        <w:tab/>
        <w:t>..........................................................................</w:t>
      </w:r>
    </w:p>
    <w:p>
      <w:pPr>
        <w:pStyle w:val="KleinerText"/>
        <w:rPr/>
      </w:pPr>
      <w:r>
        <w:rPr/>
        <w:t>Postleitzahl, Ort</w:t>
        <w:tab/>
        <w:t xml:space="preserve">Telefonnummer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  <w:t xml:space="preserve">Personenbezogene Daten des/r Minderjährigen (Pflichtangaben): </w:t>
      </w:r>
    </w:p>
    <w:p>
      <w:pPr>
        <w:pStyle w:val="Normal"/>
        <w:tabs>
          <w:tab w:val="clear" w:pos="709"/>
          <w:tab w:val="left" w:pos="4820" w:leader="none"/>
        </w:tabs>
        <w:spacing w:before="0" w:after="0"/>
        <w:rPr/>
      </w:pPr>
      <w:r>
        <w:rPr/>
        <w:br/>
        <w:t xml:space="preserve">.......................................................................... </w:t>
        <w:tab/>
        <w:t>..........................................................................</w:t>
      </w:r>
    </w:p>
    <w:p>
      <w:pPr>
        <w:pStyle w:val="KleinerText"/>
        <w:rPr/>
      </w:pPr>
      <w:r>
        <w:rPr/>
        <w:t xml:space="preserve">Name, Vorname </w:t>
        <w:tab/>
        <w:t xml:space="preserve">Geburtsdatum </w:t>
      </w:r>
    </w:p>
    <w:p>
      <w:pPr>
        <w:pStyle w:val="Normal"/>
        <w:rPr>
          <w:u w:val="single"/>
        </w:rPr>
      </w:pPr>
      <w:r>
        <w:rPr>
          <w:u w:val="single"/>
        </w:rPr>
        <w:t>Sektionszugehörigkeit des/r Minderjährigen (Pflichtangabe bei Teilnahme an DAV-Kursen sowie für ermäßigten Eintritt für DAV-Mitglieder):</w:t>
      </w:r>
    </w:p>
    <w:p>
      <w:pPr>
        <w:pStyle w:val="Normal"/>
        <w:tabs>
          <w:tab w:val="clear" w:pos="709"/>
          <w:tab w:val="left" w:pos="4820" w:leader="none"/>
        </w:tabs>
        <w:spacing w:before="0" w:after="0"/>
        <w:rPr/>
      </w:pPr>
      <w:r>
        <w:rPr/>
        <w:br/>
        <w:t xml:space="preserve">.......................................................................... </w:t>
        <w:tab/>
        <w:t>..........................................................................</w:t>
      </w:r>
    </w:p>
    <w:p>
      <w:pPr>
        <w:pStyle w:val="KleinerText"/>
        <w:rPr/>
      </w:pPr>
      <w:r>
        <w:rPr/>
        <w:t>Name der Sektion</w:t>
        <w:tab/>
        <w:t xml:space="preserve">Mitgliedsnummer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Hiermit erkläre/n ich/wir mich/uns damit einverstanden, dass unsere Tochter / unser Sohn </w:t>
      </w:r>
      <w:r>
        <w:rPr/>
        <w:t>die DAV-Kletteranlage der Sektion ......................</w:t>
      </w:r>
    </w:p>
    <w:p>
      <w:pPr>
        <w:pStyle w:val="KleinerText"/>
        <w:rPr/>
      </w:pPr>
      <w:r>
        <w:rPr/>
        <w:t>(bitte zutreffendes ankreuzen)</w:t>
      </w:r>
    </w:p>
    <w:p>
      <w:pPr>
        <w:pStyle w:val="Normal"/>
        <w:tabs>
          <w:tab w:val="clear" w:pos="709"/>
          <w:tab w:val="left" w:pos="426" w:leader="none"/>
        </w:tabs>
        <w:ind w:left="426" w:hanging="426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ab/>
      </w:r>
      <w:r>
        <w:rPr>
          <w:b/>
        </w:rPr>
        <w:t>selbständig und ohne Aufsicht</w:t>
      </w:r>
      <w:r>
        <w:rPr/>
        <w:t xml:space="preserve"> zu Kletterzwecken benutzen und falls nötig Ausrüstungsgegenstände ausleihen darf. </w:t>
        <w:br/>
        <w:t xml:space="preserve">Ich versichere /Wir versichern, </w:t>
      </w:r>
      <w:r>
        <w:rPr>
          <w:b/>
        </w:rPr>
        <w:t>dass unsere Tochter / unser Sohn</w:t>
      </w:r>
      <w:r>
        <w:rPr/>
        <w:t xml:space="preserve"> </w:t>
      </w:r>
      <w:r>
        <w:rPr>
          <w:b/>
        </w:rPr>
        <w:t>das 14. Lebensjahr vollendet hat</w:t>
      </w:r>
      <w:r>
        <w:rPr/>
        <w:t xml:space="preserve"> und die einschlägigen Sicherungstechniken und den fachgerechten Umgang mit den (geliehenen) Ausrüstungsgegenständen beherrscht. </w:t>
      </w:r>
    </w:p>
    <w:p>
      <w:pPr>
        <w:pStyle w:val="Normal"/>
        <w:tabs>
          <w:tab w:val="clear" w:pos="709"/>
          <w:tab w:val="left" w:pos="426" w:leader="none"/>
        </w:tabs>
        <w:spacing w:before="0" w:after="0"/>
        <w:ind w:left="425" w:hanging="425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ab/>
      </w:r>
      <w:r>
        <w:rPr>
          <w:b/>
        </w:rPr>
        <w:t>im Rahmen einer geleiteten Gruppenveranstaltung</w:t>
      </w:r>
      <w:r>
        <w:rPr/>
        <w:t xml:space="preserve"> (inkl. der Ausleihe von Ausrüstungsgegenständen durch den Gruppenleiter) der folgenden Organisation zu Kletterzwecken benutzen darf</w:t>
        <w:br/>
        <w:br/>
        <w:t>...................................................................................................................................................</w:t>
      </w:r>
    </w:p>
    <w:p>
      <w:pPr>
        <w:pStyle w:val="KleinerText"/>
        <w:ind w:left="426" w:hanging="0"/>
        <w:rPr/>
      </w:pPr>
      <w:r>
        <w:rPr/>
        <w:t xml:space="preserve">Organisation (z. B. DAV-Sektion) </w:t>
      </w:r>
    </w:p>
    <w:p>
      <w:pPr>
        <w:pStyle w:val="Normal"/>
        <w:tabs>
          <w:tab w:val="clear" w:pos="709"/>
          <w:tab w:val="left" w:pos="426" w:leader="none"/>
        </w:tabs>
        <w:ind w:left="426" w:hanging="426"/>
        <w:rPr/>
      </w:pPr>
      <w:r>
        <w:rPr/>
      </w:r>
    </w:p>
    <w:p>
      <w:pPr>
        <w:pStyle w:val="Normal"/>
        <w:spacing w:before="0" w:after="0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Die Risiken, die beim Sportklettern entstehen können, sind mir/uns bekannt. Ich/wir bestätige/n, dass ich/wir die Benutzungsordnung gelesen habe/n und erkläre/n mich/uns mit der Benutzungsordnung einverstanden. Diese Einverständniserklärung gilt ohne zeitliche Begrenzung bis zum Widerruf in Textform. </w:t>
      </w:r>
    </w:p>
    <w:p>
      <w:pPr>
        <w:pStyle w:val="Normal"/>
        <w:rPr>
          <w:b/>
          <w:b/>
        </w:rPr>
      </w:pPr>
      <w:r>
        <w:rPr>
          <w:b/>
        </w:rPr>
        <w:t xml:space="preserve">Unterschreibt ein Erziehungsberechtigter allein, erklärt er mit seiner Unterschrift zugleich, dass ihm das Sorgerecht allein zusteht. </w:t>
      </w:r>
    </w:p>
    <w:p>
      <w:pPr>
        <w:pStyle w:val="Normal"/>
        <w:tabs>
          <w:tab w:val="clear" w:pos="709"/>
          <w:tab w:val="left" w:pos="3119" w:leader="none"/>
          <w:tab w:val="left" w:pos="6237" w:leader="none"/>
        </w:tabs>
        <w:spacing w:before="0" w:after="0"/>
        <w:rPr/>
      </w:pPr>
      <w:r>
        <w:rPr/>
        <w:br/>
        <w:br/>
        <w:t xml:space="preserve">.............................................. </w:t>
        <w:tab/>
        <w:t xml:space="preserve">.............................................. </w:t>
        <w:tab/>
        <w:t>…………………………………………….</w:t>
      </w:r>
    </w:p>
    <w:p>
      <w:pPr>
        <w:pStyle w:val="KleinerText"/>
        <w:tabs>
          <w:tab w:val="clear" w:pos="4820"/>
          <w:tab w:val="left" w:pos="3119" w:leader="none"/>
          <w:tab w:val="left" w:pos="6237" w:leader="none"/>
        </w:tabs>
        <w:rPr/>
      </w:pPr>
      <w:r>
        <w:rPr/>
        <w:t xml:space="preserve">Ort, Datum </w:t>
        <w:tab/>
        <w:t xml:space="preserve">Erziehungsberechtigte/r </w:t>
        <w:tab/>
        <w:t xml:space="preserve">Erziehungsberechtigte/r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Berschrift2"/>
        <w:numPr>
          <w:ilvl w:val="0"/>
          <w:numId w:val="0"/>
        </w:numPr>
        <w:ind w:left="567" w:hanging="567"/>
        <w:rPr>
          <w:b/>
          <w:b/>
        </w:rPr>
      </w:pPr>
      <w:r>
        <w:rPr>
          <w:b/>
        </w:rPr>
        <w:t xml:space="preserve">Nutzung der Telefonnummer durch die Sektion </w:t>
      </w:r>
    </w:p>
    <w:p>
      <w:pPr>
        <w:pStyle w:val="Normal"/>
        <w:rPr/>
      </w:pPr>
      <w:r>
        <w:rPr/>
        <w:t>Ich willige ein, dass die Sektion meine Telefonnummer zum Zwecke der Kommunikation im Zusammenhang mit der Einverständniserklärung für meine Tochter / meinen Sohn nutzt. Eine Übermittlung der Telefonnummer an Dritte ist dabei ausgeschlossen.</w:t>
      </w:r>
    </w:p>
    <w:p>
      <w:pPr>
        <w:pStyle w:val="Normal"/>
        <w:rPr>
          <w:b/>
          <w:b/>
        </w:rPr>
      </w:pPr>
      <w:r>
        <w:rPr>
          <w:b/>
        </w:rPr>
        <w:t>Unterschreibt ein Erziehungsberechtigter allein, erklärt er mit seiner Unterschrift zugleich, dass ihm das Sorgerecht allein zusteht.</w:t>
      </w:r>
    </w:p>
    <w:p>
      <w:pPr>
        <w:pStyle w:val="Normal"/>
        <w:tabs>
          <w:tab w:val="clear" w:pos="709"/>
          <w:tab w:val="left" w:pos="3119" w:leader="none"/>
          <w:tab w:val="left" w:pos="6237" w:leader="none"/>
        </w:tabs>
        <w:spacing w:before="0" w:after="0"/>
        <w:rPr/>
      </w:pPr>
      <w:r>
        <w:rPr/>
        <w:br/>
        <w:br/>
        <w:t xml:space="preserve">.............................................. </w:t>
        <w:tab/>
        <w:t xml:space="preserve">.............................................. </w:t>
        <w:tab/>
        <w:t>…………………………………………….</w:t>
      </w:r>
    </w:p>
    <w:p>
      <w:pPr>
        <w:pStyle w:val="KleinerText"/>
        <w:tabs>
          <w:tab w:val="clear" w:pos="4820"/>
          <w:tab w:val="left" w:pos="3119" w:leader="none"/>
          <w:tab w:val="left" w:pos="6237" w:leader="none"/>
        </w:tabs>
        <w:rPr/>
      </w:pPr>
      <w:r>
        <w:rPr/>
        <w:t xml:space="preserve">Ort, Datum </w:t>
        <w:tab/>
        <w:t xml:space="preserve">Erziehungsberechtigte/r </w:t>
        <w:tab/>
        <w:t>Erziehungsberechtigte/r</w:t>
      </w:r>
    </w:p>
    <w:p>
      <w:pPr>
        <w:pStyle w:val="Normal"/>
        <w:rPr/>
      </w:pPr>
      <w:r>
        <w:rPr/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 xml:space="preserve"> </w:t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</w:r>
    </w:p>
    <w:p>
      <w:pPr>
        <w:pStyle w:val="Normal"/>
        <w:rPr>
          <w:u w:val="single"/>
        </w:rPr>
      </w:pPr>
      <w:r>
        <w:rPr>
          <w:u w:val="single"/>
        </w:rPr>
        <w:t>Prüfvermerk:</w:t>
      </w:r>
    </w:p>
    <w:p>
      <w:pPr>
        <w:pStyle w:val="Normal"/>
        <w:rPr/>
      </w:pPr>
      <w:r>
        <w:rPr/>
        <w:t xml:space="preserve">Einwilligungserklärung Datenschutz liegt vor: </w:t>
        <w:tab/>
        <w:t xml:space="preserve">   ja </w:t>
        <w:tab/>
        <w:t>   nein</w:t>
      </w:r>
    </w:p>
    <w:p>
      <w:pPr>
        <w:pStyle w:val="Normal"/>
        <w:rPr/>
      </w:pPr>
      <w:r>
        <w:rPr/>
        <w:t xml:space="preserve">Hat der minderjährige Nutzer das 16. Lebensjahr vollendet, kann er die Einwilligungserklärung Datenschutz alleine unterzeichnen. Bis zum 16. Lebensjahr muss sie durch den/die Erziehungsberechtigten unterzeichnet werden. </w:t>
      </w:r>
      <w:bookmarkStart w:id="0" w:name="_GoBack"/>
      <w:bookmarkEnd w:id="0"/>
    </w:p>
    <w:p>
      <w:pPr>
        <w:pStyle w:val="Normal"/>
        <w:tabs>
          <w:tab w:val="clear" w:pos="709"/>
          <w:tab w:val="left" w:pos="3119" w:leader="none"/>
          <w:tab w:val="left" w:pos="6237" w:leader="none"/>
        </w:tabs>
        <w:spacing w:before="0" w:after="0"/>
        <w:rPr/>
      </w:pPr>
      <w:r>
        <w:rPr/>
        <w:br/>
        <w:br/>
        <w:t>…………………………………………………..</w:t>
      </w:r>
    </w:p>
    <w:p>
      <w:pPr>
        <w:pStyle w:val="KleinerText"/>
        <w:tabs>
          <w:tab w:val="clear" w:pos="4820"/>
          <w:tab w:val="left" w:pos="3119" w:leader="none"/>
          <w:tab w:val="left" w:pos="6237" w:leader="none"/>
        </w:tabs>
        <w:spacing w:before="0" w:after="120"/>
        <w:rPr/>
      </w:pPr>
      <w:r>
        <w:rPr/>
        <w:t>Beauftragter des Kletterhallenbetreibers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567" w:top="1985" w:footer="454" w:bottom="993" w:gutter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 Light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tabs>
        <w:tab w:val="clear" w:pos="9072"/>
        <w:tab w:val="center" w:pos="4536" w:leader="none"/>
        <w:tab w:val="right" w:pos="9354" w:leader="none"/>
      </w:tabs>
      <w:spacing w:before="0" w:after="120"/>
      <w:rPr/>
    </w:pPr>
    <w:r>
      <w:rPr>
        <w:sz w:val="18"/>
        <w:szCs w:val="18"/>
      </w:rPr>
      <w:tab/>
      <w:tab/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von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 NUMPAGES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tabs>
        <w:tab w:val="clear" w:pos="9072"/>
        <w:tab w:val="center" w:pos="4536" w:leader="none"/>
        <w:tab w:val="right" w:pos="9354" w:leader="none"/>
      </w:tabs>
      <w:spacing w:before="0" w:after="120"/>
      <w:rPr>
        <w:b/>
        <w:b/>
      </w:rPr>
    </w:pPr>
    <w:r>
      <w:rPr/>
      <w:tab/>
      <w:tab/>
    </w:r>
    <w:r>
      <w:rPr/>
      <w:drawing>
        <wp:inline distT="0" distB="0" distL="0" distR="0">
          <wp:extent cx="1457325" cy="695325"/>
          <wp:effectExtent l="0" t="0" r="0" b="0"/>
          <wp:docPr id="1" name="Bild 1" descr="LogoDAV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DAV_gra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decimal"/>
      <w:lvlText w:val="%1"/>
      <w:lvlJc w:val="left"/>
      <w:pPr>
        <w:ind w:left="432" w:hanging="432"/>
      </w:pPr>
    </w:lvl>
    <w:lvl w:ilvl="1">
      <w:start w:val="1"/>
      <w:pStyle w:val="Berschrift2"/>
      <w:numFmt w:val="decimal"/>
      <w:lvlText w:val="%1.%2"/>
      <w:lvlJc w:val="left"/>
      <w:pPr>
        <w:ind w:left="576" w:hanging="576"/>
      </w:pPr>
    </w:lvl>
    <w:lvl w:ilvl="2">
      <w:start w:val="1"/>
      <w:pStyle w:val="Berschrift3"/>
      <w:numFmt w:val="decimal"/>
      <w:lvlText w:val="%1.%2.%3"/>
      <w:lvlJc w:val="left"/>
      <w:pPr>
        <w:ind w:left="720" w:hanging="720"/>
      </w:pPr>
    </w:lvl>
    <w:lvl w:ilvl="3">
      <w:start w:val="1"/>
      <w:pStyle w:val="Berschrift4"/>
      <w:numFmt w:val="decimal"/>
      <w:lvlText w:val="%1.%2.%3.%4"/>
      <w:lvlJc w:val="left"/>
      <w:pPr>
        <w:ind w:left="864" w:hanging="864"/>
      </w:pPr>
    </w:lvl>
    <w:lvl w:ilvl="4">
      <w:start w:val="1"/>
      <w:pStyle w:val="Berschrift5"/>
      <w:numFmt w:val="decimal"/>
      <w:lvlText w:val="%1.%2.%3.%4.%5"/>
      <w:lvlJc w:val="left"/>
      <w:pPr>
        <w:ind w:left="1008" w:hanging="1008"/>
      </w:pPr>
    </w:lvl>
    <w:lvl w:ilvl="5">
      <w:start w:val="1"/>
      <w:pStyle w:val="Berschrift6"/>
      <w:numFmt w:val="decimal"/>
      <w:lvlText w:val="%1.%2.%3.%4.%5.%6"/>
      <w:lvlJc w:val="left"/>
      <w:pPr>
        <w:ind w:left="1152" w:hanging="1152"/>
      </w:pPr>
    </w:lvl>
    <w:lvl w:ilvl="6">
      <w:start w:val="1"/>
      <w:pStyle w:val="Berschrift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Berschrift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Berschrift9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trackRevisions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Body Text" w:uiPriority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62341"/>
    <w:pPr>
      <w:widowControl/>
      <w:suppressAutoHyphens w:val="false"/>
      <w:bidi w:val="0"/>
      <w:spacing w:before="0" w:after="120"/>
      <w:jc w:val="left"/>
    </w:pPr>
    <w:rPr>
      <w:rFonts w:ascii="Tahoma" w:hAnsi="Tahoma" w:eastAsia="Times New Roman" w:cs="Times New Roman"/>
      <w:color w:val="auto"/>
      <w:kern w:val="0"/>
      <w:sz w:val="20"/>
      <w:szCs w:val="20"/>
      <w:lang w:val="de-DE" w:eastAsia="de-DE" w:bidi="ar-SA"/>
      <w14:ligatures w14:val="standard"/>
    </w:rPr>
  </w:style>
  <w:style w:type="paragraph" w:styleId="Berschrift1">
    <w:name w:val="Heading 1"/>
    <w:basedOn w:val="Normal"/>
    <w:next w:val="Normal"/>
    <w:uiPriority w:val="1"/>
    <w:qFormat/>
    <w:rsid w:val="00b404f3"/>
    <w:pPr>
      <w:numPr>
        <w:ilvl w:val="0"/>
        <w:numId w:val="1"/>
      </w:numPr>
      <w:ind w:left="567" w:right="-170" w:hanging="567"/>
      <w:jc w:val="both"/>
      <w:outlineLvl w:val="0"/>
    </w:pPr>
    <w:rPr>
      <w:rFonts w:cs="Tahoma"/>
      <w:b/>
    </w:rPr>
  </w:style>
  <w:style w:type="paragraph" w:styleId="Berschrift2">
    <w:name w:val="Heading 2"/>
    <w:basedOn w:val="Normal"/>
    <w:next w:val="Normal"/>
    <w:qFormat/>
    <w:rsid w:val="0088587f"/>
    <w:pPr>
      <w:numPr>
        <w:ilvl w:val="1"/>
        <w:numId w:val="1"/>
      </w:numPr>
      <w:ind w:left="567" w:hanging="567"/>
      <w:jc w:val="both"/>
      <w:outlineLvl w:val="1"/>
    </w:pPr>
    <w:rPr/>
  </w:style>
  <w:style w:type="paragraph" w:styleId="Berschrift3">
    <w:name w:val="Heading 3"/>
    <w:basedOn w:val="Normal"/>
    <w:next w:val="Normal"/>
    <w:link w:val="berschrift3Zchn"/>
    <w:semiHidden/>
    <w:unhideWhenUsed/>
    <w:qFormat/>
    <w:rsid w:val="00b56db7"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paragraph" w:styleId="Berschrift4">
    <w:name w:val="Heading 4"/>
    <w:basedOn w:val="Normal"/>
    <w:next w:val="Normal"/>
    <w:link w:val="berschrift4Zchn"/>
    <w:semiHidden/>
    <w:unhideWhenUsed/>
    <w:qFormat/>
    <w:rsid w:val="00b56db7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Berschrift5">
    <w:name w:val="Heading 5"/>
    <w:basedOn w:val="Normal"/>
    <w:next w:val="Normal"/>
    <w:link w:val="berschrift5Zchn"/>
    <w:semiHidden/>
    <w:unhideWhenUsed/>
    <w:qFormat/>
    <w:rsid w:val="00b56db7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Berschrift6">
    <w:name w:val="Heading 6"/>
    <w:basedOn w:val="Normal"/>
    <w:next w:val="Normal"/>
    <w:link w:val="berschrift6Zchn"/>
    <w:semiHidden/>
    <w:unhideWhenUsed/>
    <w:qFormat/>
    <w:rsid w:val="00b56db7"/>
    <w:pPr>
      <w:numPr>
        <w:ilvl w:val="5"/>
        <w:numId w:val="1"/>
      </w:numPr>
      <w:spacing w:before="240" w:after="60"/>
      <w:outlineLvl w:val="5"/>
    </w:pPr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</w:rPr>
  </w:style>
  <w:style w:type="paragraph" w:styleId="Berschrift7">
    <w:name w:val="Heading 7"/>
    <w:basedOn w:val="Normal"/>
    <w:next w:val="Normal"/>
    <w:link w:val="berschrift7Zchn"/>
    <w:semiHidden/>
    <w:unhideWhenUsed/>
    <w:qFormat/>
    <w:rsid w:val="00b56db7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Berschrift8">
    <w:name w:val="Heading 8"/>
    <w:basedOn w:val="Normal"/>
    <w:next w:val="Normal"/>
    <w:link w:val="berschrift8Zchn"/>
    <w:semiHidden/>
    <w:unhideWhenUsed/>
    <w:qFormat/>
    <w:rsid w:val="00b56db7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Berschrift9">
    <w:name w:val="Heading 9"/>
    <w:basedOn w:val="Normal"/>
    <w:next w:val="Normal"/>
    <w:link w:val="berschrift9Zchn"/>
    <w:semiHidden/>
    <w:unhideWhenUsed/>
    <w:qFormat/>
    <w:rsid w:val="00b56db7"/>
    <w:pPr>
      <w:numPr>
        <w:ilvl w:val="8"/>
        <w:numId w:val="1"/>
      </w:numPr>
      <w:spacing w:before="240" w:after="60"/>
      <w:outlineLvl w:val="8"/>
    </w:pPr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qFormat/>
    <w:rsid w:val="00a358fd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qFormat/>
    <w:rsid w:val="00a358fd"/>
    <w:rPr/>
  </w:style>
  <w:style w:type="character" w:styleId="KommentarthemaZchn" w:customStyle="1">
    <w:name w:val="Kommentarthema Zchn"/>
    <w:link w:val="Kommentarthema"/>
    <w:qFormat/>
    <w:rsid w:val="00a358fd"/>
    <w:rPr>
      <w:b/>
      <w:bCs/>
    </w:rPr>
  </w:style>
  <w:style w:type="character" w:styleId="Strong">
    <w:name w:val="Strong"/>
    <w:qFormat/>
    <w:rsid w:val="00b56db7"/>
    <w:rPr>
      <w:rFonts w:ascii="Tahoma" w:hAnsi="Tahoma" w:cs="Tahoma"/>
      <w:b/>
      <w:sz w:val="20"/>
    </w:rPr>
  </w:style>
  <w:style w:type="character" w:styleId="Berschrift3Zchn" w:customStyle="1">
    <w:name w:val="Überschrift 3 Zchn"/>
    <w:basedOn w:val="DefaultParagraphFont"/>
    <w:link w:val="berschrift3"/>
    <w:semiHidden/>
    <w:qFormat/>
    <w:rsid w:val="00b56db7"/>
    <w:rPr>
      <w:rFonts w:ascii="Calibri Light" w:hAnsi="Calibri Light" w:eastAsia="" w:cs="" w:asciiTheme="majorHAnsi" w:cstheme="majorBidi" w:eastAsiaTheme="majorEastAsia" w:hAnsiTheme="majorHAnsi"/>
      <w:b/>
      <w:bCs/>
      <w:sz w:val="26"/>
      <w:szCs w:val="26"/>
    </w:rPr>
  </w:style>
  <w:style w:type="character" w:styleId="Berschrift4Zchn" w:customStyle="1">
    <w:name w:val="Überschrift 4 Zchn"/>
    <w:basedOn w:val="DefaultParagraphFont"/>
    <w:link w:val="berschrift4"/>
    <w:semiHidden/>
    <w:qFormat/>
    <w:rsid w:val="00b56db7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Berschrift5Zchn" w:customStyle="1">
    <w:name w:val="Überschrift 5 Zchn"/>
    <w:basedOn w:val="DefaultParagraphFont"/>
    <w:link w:val="berschrift5"/>
    <w:semiHidden/>
    <w:qFormat/>
    <w:rsid w:val="00b56db7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Berschrift6Zchn" w:customStyle="1">
    <w:name w:val="Überschrift 6 Zchn"/>
    <w:basedOn w:val="DefaultParagraphFont"/>
    <w:link w:val="berschrift6"/>
    <w:semiHidden/>
    <w:qFormat/>
    <w:rsid w:val="00b56db7"/>
    <w:rPr>
      <w:rFonts w:ascii="Calibri" w:hAnsi="Calibri" w:eastAsia="" w:cs="" w:asciiTheme="minorHAnsi" w:cstheme="minorBidi" w:eastAsiaTheme="minorEastAsia" w:hAnsiTheme="minorHAnsi"/>
      <w:b/>
      <w:bCs/>
      <w:sz w:val="22"/>
      <w:szCs w:val="22"/>
    </w:rPr>
  </w:style>
  <w:style w:type="character" w:styleId="Berschrift7Zchn" w:customStyle="1">
    <w:name w:val="Überschrift 7 Zchn"/>
    <w:basedOn w:val="DefaultParagraphFont"/>
    <w:link w:val="berschrift7"/>
    <w:semiHidden/>
    <w:qFormat/>
    <w:rsid w:val="00b56db7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Berschrift8Zchn" w:customStyle="1">
    <w:name w:val="Überschrift 8 Zchn"/>
    <w:basedOn w:val="DefaultParagraphFont"/>
    <w:link w:val="berschrift8"/>
    <w:semiHidden/>
    <w:qFormat/>
    <w:rsid w:val="00b56db7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Berschrift9Zchn" w:customStyle="1">
    <w:name w:val="Überschrift 9 Zchn"/>
    <w:basedOn w:val="DefaultParagraphFont"/>
    <w:link w:val="berschrift9"/>
    <w:semiHidden/>
    <w:qFormat/>
    <w:rsid w:val="00b56db7"/>
    <w:rPr>
      <w:rFonts w:ascii="Calibri Light" w:hAnsi="Calibri Light" w:eastAsia="" w:cs="" w:asciiTheme="majorHAnsi" w:cstheme="majorBidi" w:eastAsiaTheme="majorEastAsia" w:hAnsiTheme="majorHAnsi"/>
      <w:sz w:val="22"/>
      <w:szCs w:val="22"/>
    </w:rPr>
  </w:style>
  <w:style w:type="character" w:styleId="TextkrperZchn" w:customStyle="1">
    <w:name w:val="Textkörper Zchn"/>
    <w:basedOn w:val="DefaultParagraphFont"/>
    <w:link w:val="Textkrper"/>
    <w:uiPriority w:val="1"/>
    <w:qFormat/>
    <w:rsid w:val="00f70d68"/>
    <w:rPr>
      <w:rFonts w:ascii="Tahoma" w:hAnsi="Tahoma" w:eastAsia="Calibri" w:cs="Calibri"/>
      <w:sz w:val="18"/>
      <w:szCs w:val="18"/>
      <w:lang w:val="en-US" w:eastAsia="en-US"/>
    </w:rPr>
  </w:style>
  <w:style w:type="character" w:styleId="TitelZchn" w:customStyle="1">
    <w:name w:val="Titel Zchn"/>
    <w:basedOn w:val="DefaultParagraphFont"/>
    <w:link w:val="Titel"/>
    <w:uiPriority w:val="10"/>
    <w:qFormat/>
    <w:rsid w:val="00f70d68"/>
    <w:rPr>
      <w:rFonts w:ascii="Tahoma" w:hAnsi="Tahoma" w:cs="Tahoma"/>
      <w:b/>
      <w:sz w:val="28"/>
      <w:szCs w:val="28"/>
    </w:rPr>
  </w:style>
  <w:style w:type="character" w:styleId="KleinerTextZchn" w:customStyle="1">
    <w:name w:val="Kleiner Text Zchn"/>
    <w:basedOn w:val="DefaultParagraphFont"/>
    <w:link w:val="KleinerText"/>
    <w:qFormat/>
    <w:rsid w:val="00ae440f"/>
    <w:rPr>
      <w:rFonts w:ascii="Tahoma" w:hAnsi="Tahoma"/>
      <w:sz w:val="16"/>
      <w:szCs w:val="16"/>
      <w14:ligatures w14:val="standard"/>
    </w:rPr>
  </w:style>
  <w:style w:type="character" w:styleId="FunotentextZchn" w:customStyle="1">
    <w:name w:val="Fußnotentext Zchn"/>
    <w:basedOn w:val="DefaultParagraphFont"/>
    <w:link w:val="Funotentext"/>
    <w:qFormat/>
    <w:rsid w:val="005f36e5"/>
    <w:rPr>
      <w:rFonts w:ascii="Tahoma" w:hAnsi="Tahoma"/>
      <w14:ligatures w14:val="standard"/>
    </w:rPr>
  </w:style>
  <w:style w:type="character" w:styleId="Funotenanker">
    <w:name w:val="Fußnotenanker"/>
    <w:rPr>
      <w:vertAlign w:val="superscript"/>
    </w:rPr>
  </w:style>
  <w:style w:type="character" w:styleId="FootnoteCharacters">
    <w:name w:val="Footnote Characters"/>
    <w:basedOn w:val="DefaultParagraphFont"/>
    <w:qFormat/>
    <w:rsid w:val="005f36e5"/>
    <w:rPr>
      <w:vertAlign w:val="superscript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link w:val="TextkrperZchn"/>
    <w:uiPriority w:val="1"/>
    <w:qFormat/>
    <w:rsid w:val="00f70d68"/>
    <w:pPr>
      <w:widowControl w:val="false"/>
      <w:spacing w:before="0" w:after="0"/>
    </w:pPr>
    <w:rPr>
      <w:rFonts w:eastAsia="Calibri" w:cs="Calibri"/>
      <w:sz w:val="18"/>
      <w:szCs w:val="18"/>
      <w:lang w:val="en-US" w:eastAsia="en-US"/>
    </w:rPr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EinzugTextkrper">
    <w:name w:val="Body Text Indent"/>
    <w:basedOn w:val="Normal"/>
    <w:pPr>
      <w:ind w:left="709" w:hanging="0"/>
    </w:pPr>
    <w:rPr/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BodyTextIndent2">
    <w:name w:val="Body Text Indent 2"/>
    <w:basedOn w:val="Normal"/>
    <w:qFormat/>
    <w:pPr>
      <w:ind w:left="705" w:hanging="705"/>
    </w:pPr>
    <w:rPr/>
  </w:style>
  <w:style w:type="paragraph" w:styleId="Titel">
    <w:name w:val="Title"/>
    <w:basedOn w:val="Normal"/>
    <w:link w:val="TitelZchn"/>
    <w:uiPriority w:val="10"/>
    <w:qFormat/>
    <w:rsid w:val="00232fbf"/>
    <w:pPr>
      <w:jc w:val="both"/>
    </w:pPr>
    <w:rPr>
      <w:rFonts w:cs="Tahoma"/>
      <w:b/>
      <w:sz w:val="28"/>
      <w:szCs w:val="28"/>
    </w:rPr>
  </w:style>
  <w:style w:type="paragraph" w:styleId="BlockText">
    <w:name w:val="Block Text"/>
    <w:basedOn w:val="Normal"/>
    <w:qFormat/>
    <w:pPr>
      <w:ind w:left="360" w:right="-170" w:hanging="0"/>
      <w:jc w:val="both"/>
    </w:pPr>
    <w:rPr>
      <w:rFonts w:cs="Tahoma"/>
    </w:rPr>
  </w:style>
  <w:style w:type="paragraph" w:styleId="BalloonText">
    <w:name w:val="Balloon Text"/>
    <w:basedOn w:val="Normal"/>
    <w:semiHidden/>
    <w:qFormat/>
    <w:rsid w:val="00d009a7"/>
    <w:pPr/>
    <w:rPr>
      <w:rFonts w:cs="Tahoma"/>
      <w:sz w:val="16"/>
      <w:szCs w:val="16"/>
    </w:rPr>
  </w:style>
  <w:style w:type="paragraph" w:styleId="DocumentMap">
    <w:name w:val="Document Map"/>
    <w:basedOn w:val="Normal"/>
    <w:semiHidden/>
    <w:qFormat/>
    <w:rsid w:val="001a060b"/>
    <w:pPr>
      <w:shd w:val="clear" w:color="auto" w:fill="000080"/>
    </w:pPr>
    <w:rPr>
      <w:rFonts w:cs="Tahoma"/>
    </w:rPr>
  </w:style>
  <w:style w:type="paragraph" w:styleId="Annotationtext">
    <w:name w:val="annotation text"/>
    <w:basedOn w:val="Normal"/>
    <w:link w:val="KommentartextZchn"/>
    <w:qFormat/>
    <w:rsid w:val="00a358fd"/>
    <w:pPr/>
    <w:rPr/>
  </w:style>
  <w:style w:type="paragraph" w:styleId="Annotationsubject">
    <w:name w:val="annotation subject"/>
    <w:basedOn w:val="Annotationtext"/>
    <w:next w:val="Annotationtext"/>
    <w:link w:val="KommentarthemaZchn"/>
    <w:qFormat/>
    <w:rsid w:val="00a358fd"/>
    <w:pPr/>
    <w:rPr>
      <w:b/>
      <w:bCs/>
    </w:rPr>
  </w:style>
  <w:style w:type="paragraph" w:styleId="ListParagraph">
    <w:name w:val="List Paragraph"/>
    <w:basedOn w:val="Normal"/>
    <w:uiPriority w:val="1"/>
    <w:qFormat/>
    <w:rsid w:val="00807da0"/>
    <w:pPr>
      <w:spacing w:lineRule="auto" w:line="259" w:before="0" w:after="160"/>
      <w:ind w:left="720" w:hanging="0"/>
      <w:contextualSpacing/>
    </w:pPr>
    <w:rPr>
      <w:rFonts w:eastAsia="Calibri"/>
      <w:szCs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f70d68"/>
    <w:pPr>
      <w:widowControl w:val="false"/>
      <w:spacing w:before="0" w:after="0"/>
    </w:pPr>
    <w:rPr>
      <w:rFonts w:eastAsia="Calibri" w:cs="Calibri"/>
      <w:szCs w:val="22"/>
      <w:lang w:val="en-US" w:eastAsia="en-US"/>
    </w:rPr>
  </w:style>
  <w:style w:type="paragraph" w:styleId="KleinerText" w:customStyle="1">
    <w:name w:val="Kleiner Text"/>
    <w:basedOn w:val="Normal"/>
    <w:link w:val="KleinerTextZchn"/>
    <w:qFormat/>
    <w:rsid w:val="00ae440f"/>
    <w:pPr>
      <w:tabs>
        <w:tab w:val="clear" w:pos="709"/>
        <w:tab w:val="left" w:pos="4820" w:leader="none"/>
      </w:tabs>
    </w:pPr>
    <w:rPr>
      <w:sz w:val="16"/>
      <w:szCs w:val="16"/>
    </w:rPr>
  </w:style>
  <w:style w:type="paragraph" w:styleId="Funote">
    <w:name w:val="Footnote Text"/>
    <w:basedOn w:val="Normal"/>
    <w:link w:val="FunotentextZchn"/>
    <w:rsid w:val="005f36e5"/>
    <w:pPr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70d68"/>
    <w:rPr>
      <w:rFonts w:asciiTheme="minorHAnsi" w:hAnsiTheme="minorHAnsi" w:eastAsiaTheme="minorHAnsi" w:cstheme="minorBidi"/>
      <w:lang w:val="en-US" w:eastAsia="en-US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AF20D-7B9F-481F-9FCC-AF842FAA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LibreOffice/6.4.0.3$Windows_X86_64 LibreOffice_project/b0a288ab3d2d4774cb44b62f04d5d28733ac6df8</Application>
  <Pages>2</Pages>
  <Words>310</Words>
  <Characters>3411</Characters>
  <CharactersWithSpaces>3738</CharactersWithSpaces>
  <Paragraphs>36</Paragraphs>
  <Company>DAV+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2018-05-30T13:11:00Z</dcterms:created>
  <dc:creator>Stefan Winter</dc:creator>
  <dc:description/>
  <dc:language>de-DE</dc:language>
  <cp:lastModifiedBy>Ganz, Tanja - Deutscher Alpenverein e.V.</cp:lastModifiedBy>
  <cp:lastPrinted>2004-01-23T09:25:00Z</cp:lastPrinted>
  <dcterms:modified xsi:type="dcterms:W3CDTF">2019-04-11T09:16:00Z</dcterms:modified>
  <cp:revision>4</cp:revision>
  <dc:subject/>
  <dc:title>Benutzungsordnung für Indoorkletteranlagen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DAV+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